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CD7" w:rsidRPr="000B256B" w:rsidRDefault="00944CD7" w:rsidP="00A326EC">
      <w:pPr>
        <w:pStyle w:val="NoSpacing"/>
        <w:jc w:val="center"/>
        <w:rPr>
          <w:rFonts w:ascii="Times New Roman" w:hAnsi="Times New Roman" w:cs="Times New Roman"/>
          <w:b/>
          <w:lang w:val="lt-LT"/>
        </w:rPr>
      </w:pPr>
      <w:r w:rsidRPr="000B256B">
        <w:rPr>
          <w:rFonts w:ascii="Times New Roman" w:hAnsi="Times New Roman" w:cs="Times New Roman"/>
          <w:b/>
          <w:lang w:val="lt-LT"/>
        </w:rPr>
        <w:t>Šalčininkų r. Pabarės pagrindinė mokykla</w:t>
      </w:r>
    </w:p>
    <w:p w:rsidR="00944CD7" w:rsidRPr="000B256B" w:rsidRDefault="00944CD7" w:rsidP="00A326EC">
      <w:pPr>
        <w:pStyle w:val="NoSpacing"/>
        <w:jc w:val="center"/>
        <w:rPr>
          <w:rFonts w:ascii="Times New Roman" w:hAnsi="Times New Roman" w:cs="Times New Roman"/>
          <w:b/>
          <w:lang w:val="lt-LT"/>
        </w:rPr>
      </w:pPr>
      <w:r w:rsidRPr="000B256B">
        <w:rPr>
          <w:rFonts w:ascii="Times New Roman" w:hAnsi="Times New Roman" w:cs="Times New Roman"/>
          <w:b/>
          <w:lang w:val="lt-LT"/>
        </w:rPr>
        <w:t>Visuotinė atvirų durų diena tėvų darbovietėse „Šok į tėvų klumpes“ 202</w:t>
      </w:r>
      <w:r w:rsidRPr="000B256B">
        <w:rPr>
          <w:rFonts w:ascii="Times New Roman" w:hAnsi="Times New Roman" w:cs="Times New Roman"/>
          <w:b/>
          <w:lang w:val="lt-LT"/>
        </w:rPr>
        <w:t>4</w:t>
      </w:r>
      <w:r w:rsidRPr="000B256B">
        <w:rPr>
          <w:rFonts w:ascii="Times New Roman" w:hAnsi="Times New Roman" w:cs="Times New Roman"/>
          <w:b/>
          <w:lang w:val="lt-LT"/>
        </w:rPr>
        <w:t xml:space="preserve"> m.</w:t>
      </w:r>
    </w:p>
    <w:p w:rsidR="00944CD7" w:rsidRPr="000B256B" w:rsidRDefault="00944CD7" w:rsidP="00A326EC">
      <w:pPr>
        <w:pStyle w:val="NoSpacing"/>
        <w:rPr>
          <w:rFonts w:ascii="Times New Roman" w:hAnsi="Times New Roman" w:cs="Times New Roman"/>
          <w:sz w:val="24"/>
          <w:szCs w:val="24"/>
          <w:lang w:val="lt-LT"/>
        </w:rPr>
      </w:pPr>
    </w:p>
    <w:p w:rsidR="00944CD7" w:rsidRPr="000B256B" w:rsidRDefault="00944CD7" w:rsidP="00A326EC">
      <w:pPr>
        <w:pStyle w:val="NoSpacing"/>
        <w:rPr>
          <w:rFonts w:ascii="Times New Roman" w:hAnsi="Times New Roman" w:cs="Times New Roman"/>
          <w:sz w:val="24"/>
          <w:szCs w:val="24"/>
          <w:lang w:val="lt-LT"/>
        </w:rPr>
      </w:pPr>
      <w:r w:rsidRPr="000B256B">
        <w:rPr>
          <w:rFonts w:ascii="Times New Roman" w:hAnsi="Times New Roman" w:cs="Times New Roman"/>
          <w:sz w:val="24"/>
          <w:szCs w:val="24"/>
          <w:lang w:val="lt-LT"/>
        </w:rPr>
        <w:t>Mūsų mokyklos mokiniai aktyviai prisijungė prie šios iniciatyvos. Kiekvienos klasės mokiniai kartu su savo vadovais ir mokytojais aplankė pasirinktą įstaigą ar organizaciją, susipažino su įvairiomis profesijomis ir karjeros galimybėmis.</w:t>
      </w:r>
    </w:p>
    <w:p w:rsidR="00944CD7" w:rsidRPr="000B256B" w:rsidRDefault="00944CD7" w:rsidP="00A326EC">
      <w:pPr>
        <w:pStyle w:val="NoSpacing"/>
        <w:rPr>
          <w:rFonts w:ascii="Times New Roman" w:hAnsi="Times New Roman" w:cs="Times New Roman"/>
          <w:sz w:val="24"/>
          <w:szCs w:val="24"/>
          <w:lang w:val="lt-LT"/>
        </w:rPr>
      </w:pPr>
      <w:r w:rsidRPr="000B256B">
        <w:rPr>
          <w:rFonts w:ascii="Times New Roman" w:hAnsi="Times New Roman" w:cs="Times New Roman"/>
          <w:sz w:val="24"/>
          <w:szCs w:val="24"/>
          <w:shd w:val="clear" w:color="auto" w:fill="FFFFFF"/>
          <w:lang w:val="lt-LT"/>
        </w:rPr>
        <w:t>Šios ugdymo karjerai iniciatyvos tikslas – suteikti progą mokiniams artimiau susipažinti su tėvų ir artimųjų darbovietėmis bei jose esančiomis profesijomis, plėtoti savo karjeros kompetencijas, sudaryti sąlygas tėvams įsitraukti į ugdymo procesą. Gyvas realios aplinkos patyrimas, arba kitaip profesinis veiklinimas, labai svarbus veiksnys renkantis profesiją. Tokių išvykų metu mokiniai gali įvertinti, kiek siekiama profesija realiai atitinka turimus lūkesčius, norus ir svajones.</w:t>
      </w:r>
    </w:p>
    <w:p w:rsidR="00944CD7" w:rsidRPr="000B256B" w:rsidRDefault="00944CD7" w:rsidP="00A326EC">
      <w:pPr>
        <w:pStyle w:val="NoSpacing"/>
        <w:rPr>
          <w:rFonts w:ascii="Times New Roman" w:eastAsia="Times New Roman" w:hAnsi="Times New Roman" w:cs="Times New Roman"/>
          <w:sz w:val="24"/>
          <w:szCs w:val="24"/>
          <w:lang w:val="lt-LT" w:eastAsia="pl-PL"/>
        </w:rPr>
      </w:pPr>
      <w:r w:rsidRPr="000B256B">
        <w:rPr>
          <w:rFonts w:ascii="Times New Roman" w:eastAsia="Times New Roman" w:hAnsi="Times New Roman" w:cs="Times New Roman"/>
          <w:sz w:val="24"/>
          <w:szCs w:val="24"/>
          <w:lang w:val="lt-LT" w:eastAsia="pl-PL"/>
        </w:rPr>
        <w:t>Įgyvendindami profesinio orientavimo</w:t>
      </w:r>
      <w:r w:rsidR="00341874" w:rsidRPr="000B256B">
        <w:rPr>
          <w:rFonts w:ascii="Times New Roman" w:eastAsia="Times New Roman" w:hAnsi="Times New Roman" w:cs="Times New Roman"/>
          <w:sz w:val="24"/>
          <w:szCs w:val="24"/>
          <w:lang w:val="lt-LT" w:eastAsia="pl-PL"/>
        </w:rPr>
        <w:t xml:space="preserve"> </w:t>
      </w:r>
      <w:r w:rsidRPr="000B256B">
        <w:rPr>
          <w:rFonts w:ascii="Times New Roman" w:eastAsia="Times New Roman" w:hAnsi="Times New Roman" w:cs="Times New Roman"/>
          <w:sz w:val="24"/>
          <w:szCs w:val="24"/>
          <w:lang w:val="lt-LT" w:eastAsia="pl-PL"/>
        </w:rPr>
        <w:t xml:space="preserve">turinį ir respublikinę akciją „Šok į tėvų klumpes 2024“, pradinių klasių mokiniai lankėsi kaimo parduotuvėje „Koops“. </w:t>
      </w:r>
    </w:p>
    <w:p w:rsidR="00944CD7" w:rsidRDefault="00944CD7" w:rsidP="00A326EC">
      <w:pPr>
        <w:pStyle w:val="NoSpacing"/>
        <w:rPr>
          <w:rFonts w:ascii="Times New Roman" w:eastAsia="Times New Roman" w:hAnsi="Times New Roman" w:cs="Times New Roman"/>
          <w:sz w:val="24"/>
          <w:szCs w:val="24"/>
          <w:lang w:val="lt-LT" w:eastAsia="pl-PL"/>
        </w:rPr>
      </w:pPr>
      <w:r w:rsidRPr="000B256B">
        <w:rPr>
          <w:rFonts w:ascii="Times New Roman" w:eastAsia="Times New Roman" w:hAnsi="Times New Roman" w:cs="Times New Roman"/>
          <w:sz w:val="24"/>
          <w:szCs w:val="24"/>
          <w:lang w:val="lt-LT" w:eastAsia="pl-PL"/>
        </w:rPr>
        <w:t>Mūsų apsilankymo parduotuvėje tikslas buvo ne apsipirkimas, o poreikis iš arčiau pasižiūrėti ir praktiškai susipažinti su pardavėjos ir kitų parduotuvės darbuotojų darb</w:t>
      </w:r>
      <w:r w:rsidR="000B256B">
        <w:rPr>
          <w:rFonts w:ascii="Times New Roman" w:eastAsia="Times New Roman" w:hAnsi="Times New Roman" w:cs="Times New Roman"/>
          <w:sz w:val="24"/>
          <w:szCs w:val="24"/>
          <w:lang w:val="lt-LT" w:eastAsia="pl-PL"/>
        </w:rPr>
        <w:t>ų</w:t>
      </w:r>
      <w:r w:rsidRPr="000B256B">
        <w:rPr>
          <w:rFonts w:ascii="Times New Roman" w:eastAsia="Times New Roman" w:hAnsi="Times New Roman" w:cs="Times New Roman"/>
          <w:sz w:val="24"/>
          <w:szCs w:val="24"/>
          <w:lang w:val="lt-LT" w:eastAsia="pl-PL"/>
        </w:rPr>
        <w:t xml:space="preserve"> bei parduotuvės įranga ir asortimentu. Pardavėja</w:t>
      </w:r>
      <w:r w:rsidR="00341874" w:rsidRPr="000B256B">
        <w:rPr>
          <w:rFonts w:ascii="Times New Roman" w:eastAsia="Times New Roman" w:hAnsi="Times New Roman" w:cs="Times New Roman"/>
          <w:sz w:val="24"/>
          <w:szCs w:val="24"/>
          <w:lang w:val="lt-LT" w:eastAsia="pl-PL"/>
        </w:rPr>
        <w:t>, Karolio mama,</w:t>
      </w:r>
      <w:r w:rsidRPr="000B256B">
        <w:rPr>
          <w:rFonts w:ascii="Times New Roman" w:eastAsia="Times New Roman" w:hAnsi="Times New Roman" w:cs="Times New Roman"/>
          <w:sz w:val="24"/>
          <w:szCs w:val="24"/>
          <w:lang w:val="lt-LT" w:eastAsia="pl-PL"/>
        </w:rPr>
        <w:t xml:space="preserve"> pasakojo apie savo darbą, smalsūs vaikai uždavė klausimus ir gavo išsamius atsakymus. Vaikai įsitikino, kad pardavėjos darbas, nors ir labai sunkus, bet ir įdomus bei naudingas visuomenei. Keli mokiniai pareiškė norintys ateityje užsiimti tokia profesija. </w:t>
      </w:r>
    </w:p>
    <w:p w:rsidR="000B256B" w:rsidRDefault="000B256B" w:rsidP="00A326EC">
      <w:pPr>
        <w:pStyle w:val="NoSpacing"/>
        <w:rPr>
          <w:rFonts w:ascii="Times New Roman" w:eastAsia="Times New Roman" w:hAnsi="Times New Roman" w:cs="Times New Roman"/>
          <w:sz w:val="24"/>
          <w:szCs w:val="24"/>
          <w:lang w:val="lt-LT" w:eastAsia="pl-PL"/>
        </w:rPr>
      </w:pPr>
    </w:p>
    <w:p w:rsidR="000B256B" w:rsidRPr="000B256B" w:rsidRDefault="000B256B" w:rsidP="00A326EC">
      <w:pPr>
        <w:pStyle w:val="NoSpacing"/>
        <w:rPr>
          <w:rFonts w:ascii="Times New Roman" w:eastAsia="Times New Roman" w:hAnsi="Times New Roman" w:cs="Times New Roman"/>
          <w:sz w:val="24"/>
          <w:szCs w:val="24"/>
          <w:lang w:val="lt-LT" w:eastAsia="pl-PL"/>
        </w:rPr>
      </w:pPr>
    </w:p>
    <w:p w:rsidR="00A326EC" w:rsidRPr="000B256B" w:rsidRDefault="00A326EC" w:rsidP="00A326EC">
      <w:pPr>
        <w:pStyle w:val="NoSpacing"/>
        <w:rPr>
          <w:rFonts w:ascii="Times New Roman" w:hAnsi="Times New Roman" w:cs="Times New Roman"/>
          <w:sz w:val="23"/>
          <w:szCs w:val="23"/>
          <w:shd w:val="clear" w:color="auto" w:fill="FFFFFF"/>
        </w:rPr>
      </w:pPr>
      <w:r w:rsidRPr="000B256B">
        <w:rPr>
          <w:rFonts w:ascii="Times New Roman" w:hAnsi="Times New Roman" w:cs="Times New Roman"/>
          <w:noProof/>
          <w:sz w:val="23"/>
          <w:szCs w:val="23"/>
          <w:shd w:val="clear" w:color="auto" w:fill="FFFFFF"/>
        </w:rPr>
        <w:drawing>
          <wp:anchor distT="0" distB="0" distL="114300" distR="114300" simplePos="0" relativeHeight="251658240" behindDoc="0" locked="0" layoutInCell="1" allowOverlap="1">
            <wp:simplePos x="0" y="0"/>
            <wp:positionH relativeFrom="margin">
              <wp:align>left</wp:align>
            </wp:positionH>
            <wp:positionV relativeFrom="paragraph">
              <wp:posOffset>2540</wp:posOffset>
            </wp:positionV>
            <wp:extent cx="2924175" cy="194881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4175" cy="1948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256B">
        <w:rPr>
          <w:rFonts w:ascii="Times New Roman" w:hAnsi="Times New Roman" w:cs="Times New Roman"/>
          <w:noProof/>
          <w:sz w:val="23"/>
          <w:szCs w:val="23"/>
          <w:shd w:val="clear" w:color="auto" w:fill="FFFFFF"/>
        </w:rPr>
        <w:drawing>
          <wp:anchor distT="0" distB="0" distL="114300" distR="114300" simplePos="0" relativeHeight="251659264" behindDoc="0" locked="0" layoutInCell="1" allowOverlap="1">
            <wp:simplePos x="0" y="0"/>
            <wp:positionH relativeFrom="column">
              <wp:posOffset>3129915</wp:posOffset>
            </wp:positionH>
            <wp:positionV relativeFrom="paragraph">
              <wp:posOffset>164208</wp:posOffset>
            </wp:positionV>
            <wp:extent cx="2570927" cy="2172335"/>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0927" cy="2172335"/>
                    </a:xfrm>
                    <a:prstGeom prst="rect">
                      <a:avLst/>
                    </a:prstGeom>
                    <a:noFill/>
                    <a:ln>
                      <a:noFill/>
                    </a:ln>
                  </pic:spPr>
                </pic:pic>
              </a:graphicData>
            </a:graphic>
          </wp:anchor>
        </w:drawing>
      </w:r>
    </w:p>
    <w:p w:rsidR="00A326EC" w:rsidRPr="000B256B" w:rsidRDefault="00A326EC" w:rsidP="00A326EC">
      <w:pPr>
        <w:pStyle w:val="NoSpacing"/>
        <w:rPr>
          <w:rFonts w:ascii="Times New Roman" w:hAnsi="Times New Roman" w:cs="Times New Roman"/>
          <w:sz w:val="23"/>
          <w:szCs w:val="23"/>
          <w:shd w:val="clear" w:color="auto" w:fill="FFFFFF"/>
        </w:rPr>
      </w:pPr>
    </w:p>
    <w:p w:rsidR="00341874" w:rsidRPr="000B256B" w:rsidRDefault="00341874" w:rsidP="00A326EC">
      <w:pPr>
        <w:pStyle w:val="NoSpacing"/>
        <w:rPr>
          <w:rFonts w:ascii="Times New Roman" w:hAnsi="Times New Roman" w:cs="Times New Roman"/>
          <w:sz w:val="23"/>
          <w:szCs w:val="23"/>
          <w:shd w:val="clear" w:color="auto" w:fill="FFFFFF"/>
        </w:rPr>
      </w:pPr>
      <w:r w:rsidRPr="000B256B">
        <w:rPr>
          <w:rFonts w:ascii="Times New Roman" w:hAnsi="Times New Roman" w:cs="Times New Roman"/>
          <w:noProof/>
          <w:sz w:val="23"/>
          <w:szCs w:val="23"/>
          <w:shd w:val="clear" w:color="auto" w:fill="FFFFFF"/>
        </w:rPr>
        <w:drawing>
          <wp:inline distT="0" distB="0" distL="0" distR="0">
            <wp:extent cx="2994815" cy="19964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5337" cy="2016787"/>
                    </a:xfrm>
                    <a:prstGeom prst="rect">
                      <a:avLst/>
                    </a:prstGeom>
                    <a:noFill/>
                    <a:ln>
                      <a:noFill/>
                    </a:ln>
                  </pic:spPr>
                </pic:pic>
              </a:graphicData>
            </a:graphic>
          </wp:inline>
        </w:drawing>
      </w:r>
    </w:p>
    <w:p w:rsidR="00341874" w:rsidRPr="000B256B" w:rsidRDefault="00341874" w:rsidP="00A326EC">
      <w:pPr>
        <w:pStyle w:val="NoSpacing"/>
        <w:rPr>
          <w:rFonts w:ascii="Times New Roman" w:hAnsi="Times New Roman" w:cs="Times New Roman"/>
          <w:sz w:val="23"/>
          <w:szCs w:val="23"/>
          <w:shd w:val="clear" w:color="auto" w:fill="FFFFFF"/>
        </w:rPr>
      </w:pPr>
    </w:p>
    <w:p w:rsidR="00A326EC" w:rsidRPr="000B256B" w:rsidRDefault="00A326EC" w:rsidP="00A326EC">
      <w:pPr>
        <w:pStyle w:val="NoSpacing"/>
        <w:rPr>
          <w:rFonts w:ascii="Times New Roman" w:hAnsi="Times New Roman" w:cs="Times New Roman"/>
          <w:sz w:val="24"/>
          <w:szCs w:val="24"/>
          <w:shd w:val="clear" w:color="auto" w:fill="FFFFFF"/>
        </w:rPr>
      </w:pPr>
      <w:r w:rsidRPr="000B256B">
        <w:rPr>
          <w:rFonts w:ascii="Times New Roman" w:hAnsi="Times New Roman" w:cs="Times New Roman"/>
          <w:sz w:val="23"/>
          <w:szCs w:val="23"/>
          <w:shd w:val="clear" w:color="auto" w:fill="FFFFFF"/>
        </w:rPr>
        <w:t xml:space="preserve">5 </w:t>
      </w:r>
      <w:r w:rsidR="00944CD7" w:rsidRPr="000B256B">
        <w:rPr>
          <w:rFonts w:ascii="Times New Roman" w:hAnsi="Times New Roman" w:cs="Times New Roman"/>
          <w:sz w:val="23"/>
          <w:szCs w:val="23"/>
          <w:shd w:val="clear" w:color="auto" w:fill="FFFFFF"/>
        </w:rPr>
        <w:t xml:space="preserve"> klasės mokiniai lankėsi UAB „Arbena“. Ši įmonė užsiima medinių sodo namelių ir vasarnamių gamyba. Išvykos tikslas buvo susipažinti su tėvų darboviete. Čia mus pasitiko </w:t>
      </w:r>
      <w:r w:rsidRPr="000B256B">
        <w:rPr>
          <w:rFonts w:ascii="Times New Roman" w:hAnsi="Times New Roman" w:cs="Times New Roman"/>
          <w:sz w:val="23"/>
          <w:szCs w:val="23"/>
          <w:shd w:val="clear" w:color="auto" w:fill="FFFFFF"/>
        </w:rPr>
        <w:t>Elenos ir Aleksandro</w:t>
      </w:r>
      <w:r w:rsidR="00944CD7" w:rsidRPr="000B256B">
        <w:rPr>
          <w:rFonts w:ascii="Times New Roman" w:hAnsi="Times New Roman" w:cs="Times New Roman"/>
          <w:sz w:val="23"/>
          <w:szCs w:val="23"/>
          <w:shd w:val="clear" w:color="auto" w:fill="FFFFFF"/>
        </w:rPr>
        <w:t xml:space="preserve"> mama, kuri dirba šioje įmonėje ir papasakojo apie gamybos procesą.</w:t>
      </w:r>
      <w:r w:rsidR="000B256B">
        <w:rPr>
          <w:rFonts w:ascii="Times New Roman" w:hAnsi="Times New Roman" w:cs="Times New Roman"/>
          <w:sz w:val="23"/>
          <w:szCs w:val="23"/>
          <w:shd w:val="clear" w:color="auto" w:fill="FFFFFF"/>
        </w:rPr>
        <w:t xml:space="preserve"> </w:t>
      </w:r>
      <w:r w:rsidRPr="000B256B">
        <w:rPr>
          <w:rFonts w:ascii="Times New Roman" w:hAnsi="Times New Roman" w:cs="Times New Roman"/>
          <w:sz w:val="24"/>
          <w:szCs w:val="24"/>
          <w:shd w:val="clear" w:color="auto" w:fill="FFFFFF"/>
        </w:rPr>
        <w:t xml:space="preserve">Mokiniai turėjo </w:t>
      </w:r>
      <w:r w:rsidR="000B256B" w:rsidRPr="000B256B">
        <w:rPr>
          <w:rFonts w:ascii="Times New Roman" w:hAnsi="Times New Roman" w:cs="Times New Roman"/>
          <w:sz w:val="24"/>
          <w:szCs w:val="24"/>
          <w:shd w:val="clear" w:color="auto" w:fill="FFFFFF"/>
        </w:rPr>
        <w:t>galimybę stebėti p</w:t>
      </w:r>
      <w:r w:rsidR="000B256B">
        <w:rPr>
          <w:rFonts w:ascii="Times New Roman" w:hAnsi="Times New Roman" w:cs="Times New Roman"/>
          <w:sz w:val="24"/>
          <w:szCs w:val="24"/>
          <w:shd w:val="clear" w:color="auto" w:fill="FFFFFF"/>
        </w:rPr>
        <w:t>a</w:t>
      </w:r>
      <w:r w:rsidR="000B256B" w:rsidRPr="000B256B">
        <w:rPr>
          <w:rFonts w:ascii="Times New Roman" w:hAnsi="Times New Roman" w:cs="Times New Roman"/>
          <w:sz w:val="24"/>
          <w:szCs w:val="24"/>
          <w:shd w:val="clear" w:color="auto" w:fill="FFFFFF"/>
        </w:rPr>
        <w:t>grindinius namelių gamybos etapus – nuo medžio apdirbimo lentpjūvėj</w:t>
      </w:r>
      <w:r w:rsidR="000B256B">
        <w:rPr>
          <w:rFonts w:ascii="Times New Roman" w:hAnsi="Times New Roman" w:cs="Times New Roman"/>
          <w:sz w:val="24"/>
          <w:szCs w:val="24"/>
          <w:shd w:val="clear" w:color="auto" w:fill="FFFFFF"/>
        </w:rPr>
        <w:t>e</w:t>
      </w:r>
      <w:r w:rsidR="000B256B" w:rsidRPr="000B256B">
        <w:rPr>
          <w:rFonts w:ascii="Times New Roman" w:hAnsi="Times New Roman" w:cs="Times New Roman"/>
          <w:sz w:val="24"/>
          <w:szCs w:val="24"/>
          <w:shd w:val="clear" w:color="auto" w:fill="FFFFFF"/>
        </w:rPr>
        <w:t xml:space="preserve"> iki pagaminto vasarnamio supakavimo ir paruošimo eksportui.</w:t>
      </w: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r w:rsidRPr="000B256B">
        <w:rPr>
          <w:rFonts w:ascii="Times New Roman" w:hAnsi="Times New Roman" w:cs="Times New Roman"/>
          <w:noProof/>
          <w:sz w:val="21"/>
          <w:szCs w:val="21"/>
          <w:shd w:val="clear" w:color="auto" w:fill="FFFFFF"/>
        </w:rPr>
        <w:lastRenderedPageBreak/>
        <w:drawing>
          <wp:anchor distT="0" distB="0" distL="114300" distR="114300" simplePos="0" relativeHeight="251661312" behindDoc="0" locked="0" layoutInCell="1" allowOverlap="1">
            <wp:simplePos x="0" y="0"/>
            <wp:positionH relativeFrom="column">
              <wp:posOffset>4025265</wp:posOffset>
            </wp:positionH>
            <wp:positionV relativeFrom="paragraph">
              <wp:posOffset>0</wp:posOffset>
            </wp:positionV>
            <wp:extent cx="1172210" cy="253809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2210" cy="2538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256B">
        <w:rPr>
          <w:rFonts w:ascii="Times New Roman" w:hAnsi="Times New Roman" w:cs="Times New Roman"/>
          <w:noProof/>
          <w:sz w:val="21"/>
          <w:szCs w:val="21"/>
          <w:shd w:val="clear" w:color="auto" w:fill="FFFFFF"/>
        </w:rPr>
        <w:drawing>
          <wp:anchor distT="0" distB="0" distL="114300" distR="114300" simplePos="0" relativeHeight="251660288" behindDoc="0" locked="0" layoutInCell="1" allowOverlap="1">
            <wp:simplePos x="0" y="0"/>
            <wp:positionH relativeFrom="column">
              <wp:posOffset>15240</wp:posOffset>
            </wp:positionH>
            <wp:positionV relativeFrom="paragraph">
              <wp:posOffset>14605</wp:posOffset>
            </wp:positionV>
            <wp:extent cx="3651250" cy="1685925"/>
            <wp:effectExtent l="0" t="0" r="635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125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A326EC" w:rsidRPr="000B256B" w:rsidRDefault="00A326EC" w:rsidP="00A326EC">
      <w:pPr>
        <w:pStyle w:val="NoSpacing"/>
        <w:rPr>
          <w:rFonts w:ascii="Times New Roman" w:hAnsi="Times New Roman" w:cs="Times New Roman"/>
          <w:sz w:val="21"/>
          <w:szCs w:val="21"/>
          <w:shd w:val="clear" w:color="auto" w:fill="FFFFFF"/>
        </w:rPr>
      </w:pPr>
    </w:p>
    <w:p w:rsidR="000B256B" w:rsidRDefault="000B256B" w:rsidP="00A326EC">
      <w:pPr>
        <w:pStyle w:val="NoSpacing"/>
        <w:rPr>
          <w:rFonts w:ascii="Times New Roman" w:hAnsi="Times New Roman" w:cs="Times New Roman"/>
          <w:sz w:val="24"/>
          <w:szCs w:val="24"/>
          <w:shd w:val="clear" w:color="auto" w:fill="FFFFFF"/>
        </w:rPr>
      </w:pPr>
    </w:p>
    <w:p w:rsidR="000B256B" w:rsidRDefault="000B256B" w:rsidP="00A326EC">
      <w:pPr>
        <w:pStyle w:val="NoSpacing"/>
        <w:rPr>
          <w:rFonts w:ascii="Times New Roman" w:hAnsi="Times New Roman" w:cs="Times New Roman"/>
          <w:sz w:val="24"/>
          <w:szCs w:val="24"/>
          <w:shd w:val="clear" w:color="auto" w:fill="FFFFFF"/>
        </w:rPr>
      </w:pPr>
    </w:p>
    <w:p w:rsidR="000B256B" w:rsidRDefault="000B256B" w:rsidP="00A326EC">
      <w:pPr>
        <w:pStyle w:val="NoSpacing"/>
        <w:rPr>
          <w:rFonts w:ascii="Times New Roman" w:hAnsi="Times New Roman" w:cs="Times New Roman"/>
          <w:sz w:val="24"/>
          <w:szCs w:val="24"/>
          <w:shd w:val="clear" w:color="auto" w:fill="FFFFFF"/>
        </w:rPr>
      </w:pPr>
    </w:p>
    <w:p w:rsidR="004A6844" w:rsidRPr="004A6844" w:rsidRDefault="004A6844" w:rsidP="004A6844">
      <w:pPr>
        <w:spacing w:line="12" w:lineRule="atLeast"/>
        <w:jc w:val="both"/>
        <w:rPr>
          <w:rFonts w:ascii="Times New Roman" w:eastAsia="Arial" w:hAnsi="Times New Roman" w:cs="Times New Roman"/>
          <w:color w:val="333333"/>
          <w:sz w:val="24"/>
          <w:szCs w:val="24"/>
          <w:shd w:val="clear" w:color="auto" w:fill="FFFFFF"/>
          <w:lang w:val="pl-PL"/>
        </w:rPr>
      </w:pPr>
      <w:r>
        <w:rPr>
          <w:rFonts w:ascii="Times New Roman" w:eastAsia="SimSun" w:hAnsi="Times New Roman" w:cs="Times New Roman"/>
          <w:sz w:val="24"/>
          <w:szCs w:val="24"/>
          <w:lang w:val="lt-LT" w:bidi="ar"/>
        </w:rPr>
        <w:t>E</w:t>
      </w:r>
      <w:r w:rsidRPr="004A6844">
        <w:rPr>
          <w:rFonts w:ascii="Times New Roman" w:eastAsia="SimSun" w:hAnsi="Times New Roman" w:cs="Times New Roman"/>
          <w:sz w:val="24"/>
          <w:szCs w:val="24"/>
          <w:lang w:val="pl-PL" w:bidi="ar"/>
        </w:rPr>
        <w:t xml:space="preserve">same dėkingi visiems, kurie atsiliepė ir mielai pakvietė susipažinti su savo darbu ir profesija. </w:t>
      </w:r>
      <w:r>
        <w:rPr>
          <w:rFonts w:ascii="Times New Roman" w:eastAsia="SimSun" w:hAnsi="Times New Roman" w:cs="Times New Roman"/>
          <w:sz w:val="24"/>
          <w:szCs w:val="24"/>
          <w:lang w:val="lt-LT" w:bidi="ar"/>
        </w:rPr>
        <w:t>Juk s</w:t>
      </w:r>
      <w:r w:rsidRPr="004A6844">
        <w:rPr>
          <w:rFonts w:ascii="Times New Roman" w:eastAsia="Arial" w:hAnsi="Times New Roman" w:cs="Times New Roman"/>
          <w:color w:val="333333"/>
          <w:sz w:val="24"/>
          <w:szCs w:val="24"/>
          <w:shd w:val="clear" w:color="auto" w:fill="FFFFFF"/>
          <w:lang w:val="pl-PL"/>
        </w:rPr>
        <w:t>ėkmingas pasiruošimas gyvenimui, profesijos pasirinkimas ir asmens karjera yra ne tik mokinio, bet ir jį supančių asmenų rūpestis.</w:t>
      </w:r>
    </w:p>
    <w:p w:rsidR="000B256B" w:rsidRDefault="000B256B" w:rsidP="00A326EC">
      <w:pPr>
        <w:pStyle w:val="NoSpacing"/>
        <w:rPr>
          <w:rFonts w:ascii="Times New Roman" w:hAnsi="Times New Roman" w:cs="Times New Roman"/>
          <w:sz w:val="24"/>
          <w:szCs w:val="24"/>
        </w:rPr>
      </w:pPr>
      <w:bookmarkStart w:id="0" w:name="_GoBack"/>
      <w:bookmarkEnd w:id="0"/>
    </w:p>
    <w:p w:rsidR="00341874" w:rsidRPr="000B256B" w:rsidRDefault="000B256B" w:rsidP="000B256B">
      <w:pPr>
        <w:pStyle w:val="NoSpacing"/>
        <w:ind w:left="4956" w:firstLine="708"/>
        <w:rPr>
          <w:rFonts w:ascii="Times New Roman" w:hAnsi="Times New Roman" w:cs="Times New Roman"/>
          <w:sz w:val="24"/>
          <w:szCs w:val="24"/>
          <w:lang w:val="lt-LT"/>
        </w:rPr>
      </w:pPr>
      <w:r>
        <w:rPr>
          <w:rFonts w:ascii="Times New Roman" w:hAnsi="Times New Roman" w:cs="Times New Roman"/>
          <w:sz w:val="24"/>
          <w:szCs w:val="24"/>
        </w:rPr>
        <w:t>K</w:t>
      </w:r>
      <w:r w:rsidR="00341874" w:rsidRPr="000B256B">
        <w:rPr>
          <w:rFonts w:ascii="Times New Roman" w:hAnsi="Times New Roman" w:cs="Times New Roman"/>
          <w:sz w:val="24"/>
          <w:szCs w:val="24"/>
          <w:shd w:val="clear" w:color="auto" w:fill="FFFFFF"/>
        </w:rPr>
        <w:t xml:space="preserve">arjeros specialistė </w:t>
      </w:r>
      <w:r>
        <w:rPr>
          <w:rFonts w:ascii="Times New Roman" w:hAnsi="Times New Roman" w:cs="Times New Roman"/>
          <w:sz w:val="24"/>
          <w:szCs w:val="24"/>
          <w:shd w:val="clear" w:color="auto" w:fill="FFFFFF"/>
        </w:rPr>
        <w:t>Violeta Sinkevič</w:t>
      </w:r>
    </w:p>
    <w:sectPr w:rsidR="00341874" w:rsidRPr="000B256B">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D7"/>
    <w:rsid w:val="000B256B"/>
    <w:rsid w:val="001E0EC3"/>
    <w:rsid w:val="00341874"/>
    <w:rsid w:val="004A6844"/>
    <w:rsid w:val="00944CD7"/>
    <w:rsid w:val="00A32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0353"/>
  <w15:chartTrackingRefBased/>
  <w15:docId w15:val="{1546C571-F7CF-457C-8027-8EA59958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844"/>
    <w:pPr>
      <w:spacing w:after="0" w:line="240" w:lineRule="auto"/>
    </w:pPr>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pl-PL" w:eastAsia="pl-PL"/>
    </w:rPr>
  </w:style>
  <w:style w:type="character" w:customStyle="1" w:styleId="HTMLPreformattedChar">
    <w:name w:val="HTML Preformatted Char"/>
    <w:basedOn w:val="DefaultParagraphFont"/>
    <w:link w:val="HTMLPreformatted"/>
    <w:uiPriority w:val="99"/>
    <w:semiHidden/>
    <w:rsid w:val="00944CD7"/>
    <w:rPr>
      <w:rFonts w:ascii="Courier New" w:eastAsia="Times New Roman" w:hAnsi="Courier New" w:cs="Courier New"/>
      <w:sz w:val="20"/>
      <w:szCs w:val="20"/>
      <w:lang w:eastAsia="pl-PL"/>
    </w:rPr>
  </w:style>
  <w:style w:type="character" w:customStyle="1" w:styleId="y2iqfc">
    <w:name w:val="y2iqfc"/>
    <w:basedOn w:val="DefaultParagraphFont"/>
    <w:rsid w:val="00944CD7"/>
  </w:style>
  <w:style w:type="paragraph" w:styleId="NoSpacing">
    <w:name w:val="No Spacing"/>
    <w:uiPriority w:val="1"/>
    <w:qFormat/>
    <w:rsid w:val="00A32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207">
      <w:bodyDiv w:val="1"/>
      <w:marLeft w:val="0"/>
      <w:marRight w:val="0"/>
      <w:marTop w:val="0"/>
      <w:marBottom w:val="0"/>
      <w:divBdr>
        <w:top w:val="none" w:sz="0" w:space="0" w:color="auto"/>
        <w:left w:val="none" w:sz="0" w:space="0" w:color="auto"/>
        <w:bottom w:val="none" w:sz="0" w:space="0" w:color="auto"/>
        <w:right w:val="none" w:sz="0" w:space="0" w:color="auto"/>
      </w:divBdr>
    </w:div>
    <w:div w:id="76825511">
      <w:bodyDiv w:val="1"/>
      <w:marLeft w:val="0"/>
      <w:marRight w:val="0"/>
      <w:marTop w:val="0"/>
      <w:marBottom w:val="0"/>
      <w:divBdr>
        <w:top w:val="none" w:sz="0" w:space="0" w:color="auto"/>
        <w:left w:val="none" w:sz="0" w:space="0" w:color="auto"/>
        <w:bottom w:val="none" w:sz="0" w:space="0" w:color="auto"/>
        <w:right w:val="none" w:sz="0" w:space="0" w:color="auto"/>
      </w:divBdr>
    </w:div>
    <w:div w:id="158075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315</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MasterUser</dc:creator>
  <cp:keywords/>
  <dc:description/>
  <cp:lastModifiedBy>MasterUser</cp:lastModifiedBy>
  <cp:revision>1</cp:revision>
  <dcterms:created xsi:type="dcterms:W3CDTF">2024-06-16T05:40:00Z</dcterms:created>
  <dcterms:modified xsi:type="dcterms:W3CDTF">2024-06-16T06:25:00Z</dcterms:modified>
</cp:coreProperties>
</file>